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(проект)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                            </w:t>
      </w:r>
      <w:r w:rsidR="0088010B">
        <w:rPr>
          <w:b/>
          <w:sz w:val="28"/>
        </w:rPr>
        <w:t xml:space="preserve">                           </w:t>
      </w:r>
      <w:r>
        <w:rPr>
          <w:b/>
          <w:sz w:val="28"/>
        </w:rPr>
        <w:t>№ 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вступлении и прохождении </w:t>
      </w:r>
    </w:p>
    <w:p w:rsidR="0088010B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отопительного периода 2022-2023 годов </w:t>
      </w:r>
    </w:p>
    <w:p w:rsidR="000A2B77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>о вступлении и прохождении отопительного периода 2022-2023 годов в Ровенском муниципальном районе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D94B5F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D94B5F" w:rsidRPr="00D94B5F">
        <w:rPr>
          <w:rFonts w:ascii="Times New Roman" w:hAnsi="Times New Roman" w:cs="Times New Roman"/>
          <w:sz w:val="28"/>
          <w:szCs w:val="28"/>
        </w:rPr>
        <w:t>о вступлении и прохождении отопительного периода 2022-2023 годов в Ровенском муниципальном районе</w:t>
      </w:r>
      <w:r w:rsidRPr="00D94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D94B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D94B5F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D771E1">
        <w:rPr>
          <w:noProof/>
        </w:rPr>
        <w:t>____________</w:t>
      </w:r>
      <w:r>
        <w:rPr>
          <w:noProof/>
        </w:rPr>
        <w:t xml:space="preserve">№ </w:t>
      </w:r>
      <w:r w:rsidR="00D771E1">
        <w:rPr>
          <w:noProof/>
        </w:rPr>
        <w:t>___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051934" w:rsidRDefault="00051934" w:rsidP="00606C44">
      <w:pPr>
        <w:ind w:firstLine="567"/>
        <w:jc w:val="both"/>
        <w:rPr>
          <w:sz w:val="28"/>
          <w:szCs w:val="28"/>
        </w:rPr>
      </w:pP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объектов теплоснабжения </w:t>
      </w:r>
      <w:r w:rsidR="00945886">
        <w:rPr>
          <w:sz w:val="28"/>
          <w:szCs w:val="28"/>
        </w:rPr>
        <w:t xml:space="preserve">Ровенского муниципального района </w:t>
      </w:r>
      <w:r>
        <w:rPr>
          <w:sz w:val="28"/>
          <w:szCs w:val="28"/>
        </w:rPr>
        <w:t>к осенне-зимнему периоду 2022-2023 годов осуществляется по утвержденному плану и в соответствии с требованиями нормативных документов, регламентирующих данную деятельность.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Всего должно быть подготовлено к эксплуатации в осенне-зимний период 70 объектов, из них: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-образование – 25</w:t>
      </w:r>
      <w:r w:rsidR="00051934">
        <w:rPr>
          <w:sz w:val="28"/>
          <w:szCs w:val="28"/>
        </w:rPr>
        <w:t>;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 культуры и кино – 21</w:t>
      </w:r>
      <w:r w:rsidR="00051934">
        <w:rPr>
          <w:sz w:val="28"/>
          <w:szCs w:val="28"/>
        </w:rPr>
        <w:t>;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здравоохранение – 18</w:t>
      </w:r>
      <w:r w:rsidR="00051934">
        <w:rPr>
          <w:sz w:val="28"/>
          <w:szCs w:val="28"/>
        </w:rPr>
        <w:t>;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МАУ ФОК «Старт» - 1</w:t>
      </w:r>
      <w:r w:rsidR="00051934">
        <w:rPr>
          <w:sz w:val="28"/>
          <w:szCs w:val="28"/>
        </w:rPr>
        <w:t>;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муниципальные образования – 5</w:t>
      </w:r>
      <w:r w:rsidR="00051934">
        <w:rPr>
          <w:sz w:val="28"/>
          <w:szCs w:val="28"/>
        </w:rPr>
        <w:t>;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теплоснабжающая организация – 1</w:t>
      </w:r>
      <w:r w:rsidR="00051934">
        <w:rPr>
          <w:sz w:val="28"/>
          <w:szCs w:val="28"/>
        </w:rPr>
        <w:t>.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данный момент паспорта готовности получены в полном объеме: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образование – 25</w:t>
      </w:r>
      <w:r w:rsidR="00051934">
        <w:rPr>
          <w:sz w:val="28"/>
          <w:szCs w:val="28"/>
        </w:rPr>
        <w:t>;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 культуры и кино – 21</w:t>
      </w:r>
      <w:r w:rsidR="00051934">
        <w:rPr>
          <w:sz w:val="28"/>
          <w:szCs w:val="28"/>
        </w:rPr>
        <w:t>;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МАУ ФОК «Старт» - 1</w:t>
      </w:r>
      <w:r w:rsidR="00051934">
        <w:rPr>
          <w:sz w:val="28"/>
          <w:szCs w:val="28"/>
        </w:rPr>
        <w:t>;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здравоохранение – 18</w:t>
      </w:r>
      <w:r w:rsidR="00051934">
        <w:rPr>
          <w:sz w:val="28"/>
          <w:szCs w:val="28"/>
        </w:rPr>
        <w:t>;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муниципальные образования – 5</w:t>
      </w:r>
      <w:r w:rsidR="00051934">
        <w:rPr>
          <w:sz w:val="28"/>
          <w:szCs w:val="28"/>
        </w:rPr>
        <w:t>.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17 многоквартирных домов паспорта получили 17.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безаварийной работы теплоисточников ежегодно проходят переаттестацию лица, ответственные за их эксплуатацию.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безаварийной работы тепловых энергоустановок в учреждениях ГУЗ СО «Ровенская РБ» и отделе культуры и кино были созданы собственные аварийные бригады с формированием аварийного запаса средств и расходных материалов. Учреждения образования</w:t>
      </w:r>
      <w:r w:rsidR="0067353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и МАУ ФОК «Старт» заключили договора со специализированной организацией. 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Ответственными лицами за электробезопасность в ГУЗ СО «Ровенская РБ» и отделе культуры и кино были назначены лица из административно – технического персонала, прошедшие обучение. Учреждениями образования, МАУ ФОК «Старт» задействованы по совместительству привлеченные лица, также ежегодно проходящие обучение. </w:t>
      </w:r>
      <w:r w:rsidR="00E3681A">
        <w:rPr>
          <w:sz w:val="28"/>
          <w:szCs w:val="28"/>
        </w:rPr>
        <w:t>Д</w:t>
      </w:r>
      <w:r>
        <w:rPr>
          <w:sz w:val="28"/>
          <w:szCs w:val="28"/>
        </w:rPr>
        <w:t>ля безопасной эксплуатации электроустановок во всех учреждениях сформирован запас защитных средств.</w:t>
      </w:r>
    </w:p>
    <w:p w:rsidR="00606C44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опасения по неполучению паспорта готовности </w:t>
      </w:r>
      <w:r w:rsidR="00BB5148">
        <w:rPr>
          <w:sz w:val="28"/>
          <w:szCs w:val="28"/>
        </w:rPr>
        <w:t xml:space="preserve">Ровенского </w:t>
      </w:r>
      <w:r>
        <w:rPr>
          <w:sz w:val="28"/>
          <w:szCs w:val="28"/>
        </w:rPr>
        <w:t>муниципального района отсутствует.</w:t>
      </w:r>
    </w:p>
    <w:p w:rsidR="00945886" w:rsidRDefault="00606C44" w:rsidP="00606C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Распоряжению от 13.09.2022г. № 395-р «О начале отопительного периода 2022-2023 годов» установлено начало отопительного периода в Ровенском районе с 1 октября 2022г. Теплоснабжающим организациям ООО «Ровное </w:t>
      </w:r>
      <w:proofErr w:type="spellStart"/>
      <w:r>
        <w:rPr>
          <w:sz w:val="28"/>
          <w:szCs w:val="28"/>
        </w:rPr>
        <w:t>Жилкомсервис</w:t>
      </w:r>
      <w:proofErr w:type="spellEnd"/>
      <w:r>
        <w:rPr>
          <w:sz w:val="28"/>
          <w:szCs w:val="28"/>
        </w:rPr>
        <w:t xml:space="preserve">», РСО «ТЭР», учреждениям </w:t>
      </w:r>
    </w:p>
    <w:p w:rsidR="00945886" w:rsidRDefault="00945886" w:rsidP="0094588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социальной сферы проведены пробные топки объектов теплоснабжения с 26 сентября по 1 октября 2022 года. </w:t>
      </w:r>
    </w:p>
    <w:p w:rsidR="00945886" w:rsidRDefault="00945886" w:rsidP="00945886">
      <w:pPr>
        <w:ind w:firstLine="567"/>
        <w:jc w:val="both"/>
      </w:pPr>
      <w:r>
        <w:rPr>
          <w:sz w:val="28"/>
          <w:szCs w:val="28"/>
        </w:rPr>
        <w:t>В настоящий момент все объекты подключены и работают в штатном режиме.</w:t>
      </w:r>
    </w:p>
    <w:p w:rsidR="00945886" w:rsidRDefault="00945886" w:rsidP="00D013AE">
      <w:pPr>
        <w:ind w:firstLine="567"/>
        <w:jc w:val="both"/>
        <w:rPr>
          <w:sz w:val="28"/>
          <w:szCs w:val="28"/>
        </w:rPr>
      </w:pPr>
    </w:p>
    <w:p w:rsidR="00945886" w:rsidRDefault="00945886" w:rsidP="00D013AE">
      <w:pPr>
        <w:ind w:firstLine="567"/>
        <w:jc w:val="both"/>
        <w:rPr>
          <w:sz w:val="28"/>
          <w:szCs w:val="28"/>
        </w:rPr>
      </w:pPr>
    </w:p>
    <w:p w:rsidR="00945886" w:rsidRDefault="00945886" w:rsidP="00D013AE">
      <w:pPr>
        <w:ind w:firstLine="567"/>
        <w:jc w:val="both"/>
        <w:rPr>
          <w:sz w:val="28"/>
          <w:szCs w:val="28"/>
        </w:rPr>
      </w:pPr>
    </w:p>
    <w:p w:rsidR="00945886" w:rsidRDefault="00945886" w:rsidP="00D013AE">
      <w:pPr>
        <w:ind w:firstLine="567"/>
        <w:jc w:val="both"/>
        <w:rPr>
          <w:sz w:val="28"/>
          <w:szCs w:val="28"/>
        </w:rPr>
      </w:pPr>
    </w:p>
    <w:p w:rsidR="00945886" w:rsidRDefault="00945886" w:rsidP="00D013AE">
      <w:pPr>
        <w:ind w:firstLine="567"/>
        <w:jc w:val="both"/>
        <w:rPr>
          <w:sz w:val="28"/>
          <w:szCs w:val="28"/>
        </w:rPr>
      </w:pPr>
    </w:p>
    <w:p w:rsidR="00945886" w:rsidRDefault="00945886" w:rsidP="00D013AE">
      <w:pPr>
        <w:ind w:firstLine="567"/>
        <w:jc w:val="both"/>
        <w:rPr>
          <w:sz w:val="28"/>
          <w:szCs w:val="28"/>
        </w:rPr>
      </w:pPr>
    </w:p>
    <w:p w:rsidR="00945886" w:rsidRDefault="00945886" w:rsidP="00D013AE">
      <w:pPr>
        <w:ind w:firstLine="567"/>
        <w:jc w:val="both"/>
        <w:rPr>
          <w:sz w:val="28"/>
          <w:szCs w:val="28"/>
        </w:rPr>
      </w:pPr>
    </w:p>
    <w:p w:rsidR="00945886" w:rsidRDefault="00945886" w:rsidP="00D013AE">
      <w:pPr>
        <w:ind w:firstLine="567"/>
        <w:jc w:val="both"/>
        <w:rPr>
          <w:sz w:val="28"/>
          <w:szCs w:val="28"/>
        </w:rPr>
      </w:pPr>
    </w:p>
    <w:p w:rsidR="00945886" w:rsidRDefault="00945886" w:rsidP="00D013AE">
      <w:pPr>
        <w:ind w:firstLine="567"/>
        <w:jc w:val="both"/>
      </w:pPr>
    </w:p>
    <w:sectPr w:rsidR="00945886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51934"/>
    <w:rsid w:val="000A2B77"/>
    <w:rsid w:val="00606C44"/>
    <w:rsid w:val="00673534"/>
    <w:rsid w:val="006F3B0E"/>
    <w:rsid w:val="00840EF1"/>
    <w:rsid w:val="0088010B"/>
    <w:rsid w:val="008F21EC"/>
    <w:rsid w:val="00945886"/>
    <w:rsid w:val="00A22AF6"/>
    <w:rsid w:val="00A456E5"/>
    <w:rsid w:val="00BB5148"/>
    <w:rsid w:val="00BE359E"/>
    <w:rsid w:val="00D013AE"/>
    <w:rsid w:val="00D771E1"/>
    <w:rsid w:val="00D94B5F"/>
    <w:rsid w:val="00E3681A"/>
    <w:rsid w:val="00EC35A2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14</cp:revision>
  <cp:lastPrinted>2022-11-14T11:01:00Z</cp:lastPrinted>
  <dcterms:created xsi:type="dcterms:W3CDTF">2022-11-14T08:18:00Z</dcterms:created>
  <dcterms:modified xsi:type="dcterms:W3CDTF">2022-11-14T11:06:00Z</dcterms:modified>
</cp:coreProperties>
</file>